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AC4" w:rsidRDefault="00312AC4" w:rsidP="008C07B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7D3683" w:rsidRDefault="007D3683" w:rsidP="00AB1B7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A96351" w:rsidRDefault="00A96351" w:rsidP="00AB1B7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A96351" w:rsidRPr="008C07BB" w:rsidRDefault="00A96351" w:rsidP="00AB1B7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312AC4" w:rsidRPr="00E24215" w:rsidRDefault="00312AC4" w:rsidP="00AB1B77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24215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</w:p>
    <w:p w:rsidR="00312AC4" w:rsidRPr="00E24215" w:rsidRDefault="00312AC4" w:rsidP="00AB1B77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12AC4" w:rsidRPr="00E24215" w:rsidRDefault="00312AC4" w:rsidP="00AB1B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4215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312AC4" w:rsidRPr="00E24215" w:rsidRDefault="00312AC4" w:rsidP="00AB1B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4215">
        <w:rPr>
          <w:rFonts w:ascii="Times New Roman" w:eastAsia="Calibri" w:hAnsi="Times New Roman" w:cs="Times New Roman"/>
          <w:b/>
          <w:sz w:val="28"/>
          <w:szCs w:val="28"/>
        </w:rPr>
        <w:t>ПРАВИТЕЛЬСТВА КЫРГЫЗСКОЙ РЕСПУБЛИКИ</w:t>
      </w:r>
    </w:p>
    <w:p w:rsidR="00312AC4" w:rsidRPr="00E24215" w:rsidRDefault="00312AC4" w:rsidP="00AB1B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2AC4" w:rsidRPr="00E24215" w:rsidRDefault="00312AC4" w:rsidP="00AB1B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переносах</w:t>
      </w:r>
      <w:r w:rsidRPr="00E24215">
        <w:rPr>
          <w:rFonts w:ascii="Times New Roman" w:eastAsia="Calibri" w:hAnsi="Times New Roman" w:cs="Times New Roman"/>
          <w:b/>
          <w:sz w:val="28"/>
          <w:szCs w:val="28"/>
        </w:rPr>
        <w:t xml:space="preserve"> выходных дней </w:t>
      </w:r>
      <w:r w:rsidR="00A96351">
        <w:rPr>
          <w:rFonts w:ascii="Times New Roman" w:eastAsia="Calibri" w:hAnsi="Times New Roman" w:cs="Times New Roman"/>
          <w:b/>
          <w:sz w:val="28"/>
          <w:szCs w:val="28"/>
        </w:rPr>
        <w:t>в 2020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году</w:t>
      </w:r>
    </w:p>
    <w:p w:rsidR="00312AC4" w:rsidRPr="00E24215" w:rsidRDefault="00312AC4" w:rsidP="00AB1B7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2AC4" w:rsidRPr="00E24215" w:rsidRDefault="00312AC4" w:rsidP="00AB1B7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рационального использования выходных и нерабочих праздничных дней, в соответствии со </w:t>
      </w:r>
      <w:hyperlink r:id="rId9" w:anchor="st_113" w:history="1">
        <w:r w:rsidRPr="00E242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113</w:t>
        </w:r>
      </w:hyperlink>
      <w:r w:rsidRPr="00E24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Трудового Кодекса Кыргызской Республики, статьями </w:t>
      </w:r>
      <w:hyperlink r:id="rId10" w:anchor="st_10" w:history="1">
        <w:r w:rsidRPr="00E242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Pr="00E24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1" w:anchor="st_17" w:history="1">
        <w:r w:rsidRPr="00E242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E24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312AC4" w:rsidRPr="00E24215" w:rsidRDefault="00312AC4" w:rsidP="00AB1B7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2029" w:rsidRDefault="00312AC4" w:rsidP="00AB1B77">
      <w:pPr>
        <w:pStyle w:val="a6"/>
        <w:numPr>
          <w:ilvl w:val="0"/>
          <w:numId w:val="4"/>
        </w:numPr>
        <w:spacing w:after="160" w:line="240" w:lineRule="auto"/>
        <w:ind w:left="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7FFB">
        <w:rPr>
          <w:rFonts w:ascii="Times New Roman" w:eastAsia="Calibri" w:hAnsi="Times New Roman" w:cs="Times New Roman"/>
          <w:sz w:val="28"/>
          <w:szCs w:val="28"/>
        </w:rPr>
        <w:t>Для работников государственн</w:t>
      </w:r>
      <w:r w:rsidR="00347FFB">
        <w:rPr>
          <w:rFonts w:ascii="Times New Roman" w:eastAsia="Calibri" w:hAnsi="Times New Roman" w:cs="Times New Roman"/>
          <w:sz w:val="28"/>
          <w:szCs w:val="28"/>
        </w:rPr>
        <w:t xml:space="preserve">ых и муниципальных организаций, </w:t>
      </w:r>
      <w:r w:rsidRPr="00347FFB">
        <w:rPr>
          <w:rFonts w:ascii="Times New Roman" w:eastAsia="Calibri" w:hAnsi="Times New Roman" w:cs="Times New Roman"/>
          <w:sz w:val="28"/>
          <w:szCs w:val="28"/>
        </w:rPr>
        <w:t>учреждений и предприятий, финансируемых из государственного бюджета, работающих по графику пятидневной рабочей недели, перене</w:t>
      </w:r>
      <w:r w:rsidR="00347FFB">
        <w:rPr>
          <w:rFonts w:ascii="Times New Roman" w:eastAsia="Calibri" w:hAnsi="Times New Roman" w:cs="Times New Roman"/>
          <w:sz w:val="28"/>
          <w:szCs w:val="28"/>
        </w:rPr>
        <w:t>сти:</w:t>
      </w:r>
    </w:p>
    <w:p w:rsidR="00A96351" w:rsidRPr="00A96351" w:rsidRDefault="00A96351" w:rsidP="00A96351">
      <w:pPr>
        <w:pStyle w:val="a6"/>
        <w:spacing w:after="16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51">
        <w:rPr>
          <w:rFonts w:ascii="Times New Roman" w:eastAsia="Calibri" w:hAnsi="Times New Roman" w:cs="Times New Roman"/>
          <w:sz w:val="28"/>
          <w:szCs w:val="28"/>
        </w:rPr>
        <w:t>-  выходной день 24 февраля (признается выходным, поскольку 23 февраля совпадает с выходным днем) – на рабочий день 2 января;</w:t>
      </w:r>
    </w:p>
    <w:p w:rsidR="00A96351" w:rsidRPr="00A96351" w:rsidRDefault="00A96351" w:rsidP="00A96351">
      <w:pPr>
        <w:pStyle w:val="a6"/>
        <w:spacing w:after="16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51">
        <w:rPr>
          <w:rFonts w:ascii="Times New Roman" w:eastAsia="Calibri" w:hAnsi="Times New Roman" w:cs="Times New Roman"/>
          <w:sz w:val="28"/>
          <w:szCs w:val="28"/>
        </w:rPr>
        <w:t>-  выходной день 9 марта (признается выходным, поскольку  8 марта совпадает с выходным днем) – на рабочий день 3 января;</w:t>
      </w:r>
    </w:p>
    <w:p w:rsidR="00A96351" w:rsidRPr="00A96351" w:rsidRDefault="00A96351" w:rsidP="00A96351">
      <w:pPr>
        <w:pStyle w:val="a6"/>
        <w:spacing w:after="16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51">
        <w:rPr>
          <w:rFonts w:ascii="Times New Roman" w:eastAsia="Calibri" w:hAnsi="Times New Roman" w:cs="Times New Roman"/>
          <w:sz w:val="28"/>
          <w:szCs w:val="28"/>
        </w:rPr>
        <w:t>-  выходной день 23 марта (признается выходным, поскольку 21 марта совпадает с выходным днем) - на рабочий день 6 января;</w:t>
      </w:r>
    </w:p>
    <w:p w:rsidR="00A96351" w:rsidRDefault="00A96351" w:rsidP="00A96351">
      <w:pPr>
        <w:pStyle w:val="a6"/>
        <w:spacing w:after="16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51">
        <w:rPr>
          <w:rFonts w:ascii="Times New Roman" w:eastAsia="Calibri" w:hAnsi="Times New Roman" w:cs="Times New Roman"/>
          <w:sz w:val="28"/>
          <w:szCs w:val="28"/>
        </w:rPr>
        <w:t>- выходной день 11 мая (признается выходным, поскольку 9 мая совпадает с выходным днем) – на рабочий день 4 мая.</w:t>
      </w:r>
    </w:p>
    <w:p w:rsidR="004F1958" w:rsidRPr="004F1958" w:rsidRDefault="004F1958" w:rsidP="00AB1B77">
      <w:pPr>
        <w:pStyle w:val="a6"/>
        <w:spacing w:after="16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77A4" w:rsidRDefault="00312AC4" w:rsidP="00AB1B77">
      <w:pPr>
        <w:pStyle w:val="a6"/>
        <w:numPr>
          <w:ilvl w:val="0"/>
          <w:numId w:val="4"/>
        </w:numPr>
        <w:spacing w:after="160" w:line="240" w:lineRule="auto"/>
        <w:ind w:left="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4215">
        <w:rPr>
          <w:rFonts w:ascii="Times New Roman" w:eastAsia="Calibri" w:hAnsi="Times New Roman" w:cs="Times New Roman"/>
          <w:sz w:val="28"/>
          <w:szCs w:val="28"/>
        </w:rPr>
        <w:t xml:space="preserve">Рекомендовать руководителям юридических лиц с частной формой собственности, работающих по графику пятидневной рабочей недели, </w:t>
      </w:r>
      <w:r w:rsidR="004E4669" w:rsidRPr="0064084A">
        <w:rPr>
          <w:rFonts w:ascii="Times New Roman" w:eastAsia="Calibri" w:hAnsi="Times New Roman" w:cs="Times New Roman"/>
          <w:sz w:val="28"/>
          <w:szCs w:val="28"/>
        </w:rPr>
        <w:t>перене</w:t>
      </w:r>
      <w:r w:rsidR="004E4669">
        <w:rPr>
          <w:rFonts w:ascii="Times New Roman" w:eastAsia="Calibri" w:hAnsi="Times New Roman" w:cs="Times New Roman"/>
          <w:sz w:val="28"/>
          <w:szCs w:val="28"/>
        </w:rPr>
        <w:t>сти</w:t>
      </w:r>
      <w:r w:rsidR="00F539B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96351" w:rsidRPr="00A96351" w:rsidRDefault="00A96351" w:rsidP="00A96351">
      <w:pPr>
        <w:spacing w:after="16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51">
        <w:rPr>
          <w:rFonts w:ascii="Times New Roman" w:eastAsia="Calibri" w:hAnsi="Times New Roman" w:cs="Times New Roman"/>
          <w:sz w:val="28"/>
          <w:szCs w:val="28"/>
        </w:rPr>
        <w:t>-  выходной день 24 февраля (признается выходным, поскольку 23 февраля совпадает с выходным днем) – на рабочий день 2 января;</w:t>
      </w:r>
    </w:p>
    <w:p w:rsidR="00A96351" w:rsidRPr="00A96351" w:rsidRDefault="00A96351" w:rsidP="00A96351">
      <w:pPr>
        <w:spacing w:after="16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51">
        <w:rPr>
          <w:rFonts w:ascii="Times New Roman" w:eastAsia="Calibri" w:hAnsi="Times New Roman" w:cs="Times New Roman"/>
          <w:sz w:val="28"/>
          <w:szCs w:val="28"/>
        </w:rPr>
        <w:t>-  выходной день 9 марта (признается выходным, поскольку  8 марта совпадает с выходным днем) – на рабочий день 3 января;</w:t>
      </w:r>
    </w:p>
    <w:p w:rsidR="00A96351" w:rsidRPr="00A96351" w:rsidRDefault="00A96351" w:rsidP="00A96351">
      <w:pPr>
        <w:spacing w:after="16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51">
        <w:rPr>
          <w:rFonts w:ascii="Times New Roman" w:eastAsia="Calibri" w:hAnsi="Times New Roman" w:cs="Times New Roman"/>
          <w:sz w:val="28"/>
          <w:szCs w:val="28"/>
        </w:rPr>
        <w:t>-  выходной день 23 марта (признается выходным, поскольку 21 марта совпадает с выходным днем) - на рабочий день 6 января;</w:t>
      </w:r>
    </w:p>
    <w:p w:rsidR="00C663E3" w:rsidRDefault="00A96351" w:rsidP="00A96351">
      <w:pPr>
        <w:spacing w:after="16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51">
        <w:rPr>
          <w:rFonts w:ascii="Times New Roman" w:eastAsia="Calibri" w:hAnsi="Times New Roman" w:cs="Times New Roman"/>
          <w:sz w:val="28"/>
          <w:szCs w:val="28"/>
        </w:rPr>
        <w:t>- выходной день 11 мая (признается выходным, поскольку 9 мая совпадает с выходным днем) – на рабочий день 4 мая.</w:t>
      </w:r>
    </w:p>
    <w:p w:rsidR="00442B48" w:rsidRPr="00A96351" w:rsidRDefault="00442B48" w:rsidP="00A96351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2AC4" w:rsidRPr="00A96351" w:rsidRDefault="00A96351" w:rsidP="00A96351">
      <w:pPr>
        <w:spacing w:after="16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 </w:t>
      </w:r>
      <w:r w:rsidR="00312AC4" w:rsidRPr="00A96351">
        <w:rPr>
          <w:rFonts w:ascii="Times New Roman" w:eastAsia="Calibri" w:hAnsi="Times New Roman" w:cs="Times New Roman"/>
          <w:sz w:val="28"/>
          <w:szCs w:val="28"/>
        </w:rPr>
        <w:t>Настоящее постановление</w:t>
      </w:r>
      <w:r w:rsidR="002E541B" w:rsidRPr="00A96351">
        <w:rPr>
          <w:rFonts w:ascii="Times New Roman" w:eastAsia="Calibri" w:hAnsi="Times New Roman" w:cs="Times New Roman"/>
          <w:sz w:val="28"/>
          <w:szCs w:val="28"/>
        </w:rPr>
        <w:t xml:space="preserve"> вступает в силу </w:t>
      </w:r>
      <w:r w:rsidRPr="00A96351">
        <w:rPr>
          <w:rFonts w:ascii="Times New Roman" w:eastAsia="Calibri" w:hAnsi="Times New Roman" w:cs="Times New Roman"/>
          <w:sz w:val="28"/>
          <w:szCs w:val="28"/>
        </w:rPr>
        <w:t xml:space="preserve">по истечении 15 дней </w:t>
      </w:r>
      <w:r w:rsidR="00312AC4" w:rsidRPr="00A96351">
        <w:rPr>
          <w:rFonts w:ascii="Times New Roman" w:eastAsia="Calibri" w:hAnsi="Times New Roman" w:cs="Times New Roman"/>
          <w:sz w:val="28"/>
          <w:szCs w:val="28"/>
        </w:rPr>
        <w:t>со дня официального опубликования.</w:t>
      </w:r>
    </w:p>
    <w:p w:rsidR="00312AC4" w:rsidRPr="00E24215" w:rsidRDefault="00312AC4" w:rsidP="00A538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2AC4" w:rsidRPr="00E24215" w:rsidRDefault="00312AC4" w:rsidP="00A538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4215">
        <w:rPr>
          <w:rFonts w:ascii="Times New Roman" w:eastAsia="Calibri" w:hAnsi="Times New Roman" w:cs="Times New Roman"/>
          <w:b/>
          <w:sz w:val="28"/>
          <w:szCs w:val="28"/>
        </w:rPr>
        <w:t>Премьер-министр</w:t>
      </w:r>
    </w:p>
    <w:p w:rsidR="008C07BB" w:rsidRDefault="00312AC4" w:rsidP="00A538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E24215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Pr="00E24215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E24215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E24215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E24215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E24215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М.Абылгазиев</w:t>
      </w:r>
    </w:p>
    <w:p w:rsidR="00542C73" w:rsidRDefault="00542C73" w:rsidP="00A538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542C73" w:rsidRPr="00542C73" w:rsidRDefault="00542C73" w:rsidP="00A538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42C73" w:rsidRPr="00542C73" w:rsidSect="002E541B">
      <w:footerReference w:type="default" r:id="rId12"/>
      <w:pgSz w:w="11906" w:h="16838"/>
      <w:pgMar w:top="426" w:right="1133" w:bottom="709" w:left="1701" w:header="708" w:footer="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F6F" w:rsidRDefault="00411F6F" w:rsidP="00F539B4">
      <w:pPr>
        <w:spacing w:after="0" w:line="240" w:lineRule="auto"/>
      </w:pPr>
      <w:r>
        <w:separator/>
      </w:r>
    </w:p>
  </w:endnote>
  <w:endnote w:type="continuationSeparator" w:id="0">
    <w:p w:rsidR="00411F6F" w:rsidRDefault="00411F6F" w:rsidP="00F53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BD1" w:rsidRDefault="00127BD1">
    <w:pPr>
      <w:pStyle w:val="aa"/>
    </w:pPr>
  </w:p>
  <w:p w:rsidR="00127BD1" w:rsidRDefault="00AF7CB6">
    <w:pPr>
      <w:pStyle w:val="aa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ab/>
    </w:r>
    <w:r w:rsidR="00127BD1" w:rsidRPr="00F539B4">
      <w:rPr>
        <w:rFonts w:ascii="Times New Roman" w:hAnsi="Times New Roman" w:cs="Times New Roman"/>
        <w:sz w:val="20"/>
        <w:szCs w:val="20"/>
      </w:rPr>
      <w:t xml:space="preserve">Министр </w:t>
    </w:r>
    <w:r w:rsidR="001861F4">
      <w:rPr>
        <w:rFonts w:ascii="Times New Roman" w:hAnsi="Times New Roman" w:cs="Times New Roman"/>
        <w:sz w:val="20"/>
        <w:szCs w:val="20"/>
      </w:rPr>
      <w:t>__________________________</w:t>
    </w:r>
    <w:proofErr w:type="spellStart"/>
    <w:r w:rsidR="00A96351">
      <w:rPr>
        <w:rFonts w:ascii="Times New Roman" w:hAnsi="Times New Roman" w:cs="Times New Roman"/>
        <w:sz w:val="20"/>
        <w:szCs w:val="20"/>
      </w:rPr>
      <w:t>У.Кочкоров</w:t>
    </w:r>
    <w:proofErr w:type="spellEnd"/>
    <w:r w:rsidR="00A96351">
      <w:rPr>
        <w:rFonts w:ascii="Times New Roman" w:hAnsi="Times New Roman" w:cs="Times New Roman"/>
        <w:sz w:val="20"/>
        <w:szCs w:val="20"/>
      </w:rPr>
      <w:t xml:space="preserve"> ___ ____________ 2019</w:t>
    </w:r>
    <w:r w:rsidR="00127BD1">
      <w:rPr>
        <w:rFonts w:ascii="Times New Roman" w:hAnsi="Times New Roman" w:cs="Times New Roman"/>
        <w:sz w:val="20"/>
        <w:szCs w:val="20"/>
      </w:rPr>
      <w:t xml:space="preserve"> г.</w:t>
    </w:r>
  </w:p>
  <w:p w:rsidR="002E541B" w:rsidRDefault="002E541B">
    <w:pPr>
      <w:pStyle w:val="aa"/>
      <w:rPr>
        <w:rFonts w:ascii="Times New Roman" w:hAnsi="Times New Roman" w:cs="Times New Roman"/>
        <w:sz w:val="20"/>
        <w:szCs w:val="20"/>
      </w:rPr>
    </w:pPr>
  </w:p>
  <w:p w:rsidR="002E541B" w:rsidRDefault="002E541B">
    <w:pPr>
      <w:pStyle w:val="aa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ab/>
    </w:r>
  </w:p>
  <w:p w:rsidR="00127BD1" w:rsidRDefault="00127BD1">
    <w:pPr>
      <w:pStyle w:val="aa"/>
      <w:rPr>
        <w:rFonts w:ascii="Times New Roman" w:hAnsi="Times New Roman" w:cs="Times New Roman"/>
        <w:sz w:val="20"/>
        <w:szCs w:val="20"/>
      </w:rPr>
    </w:pPr>
  </w:p>
  <w:p w:rsidR="00127BD1" w:rsidRPr="00F539B4" w:rsidRDefault="00127BD1">
    <w:pPr>
      <w:pStyle w:val="aa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      </w:t>
    </w:r>
    <w:r w:rsidR="00AF7CB6">
      <w:rPr>
        <w:rFonts w:ascii="Times New Roman" w:hAnsi="Times New Roman" w:cs="Times New Roman"/>
        <w:sz w:val="20"/>
        <w:szCs w:val="20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F6F" w:rsidRDefault="00411F6F" w:rsidP="00F539B4">
      <w:pPr>
        <w:spacing w:after="0" w:line="240" w:lineRule="auto"/>
      </w:pPr>
      <w:r>
        <w:separator/>
      </w:r>
    </w:p>
  </w:footnote>
  <w:footnote w:type="continuationSeparator" w:id="0">
    <w:p w:rsidR="00411F6F" w:rsidRDefault="00411F6F" w:rsidP="00F539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C38F7"/>
    <w:multiLevelType w:val="hybridMultilevel"/>
    <w:tmpl w:val="8FAAD826"/>
    <w:lvl w:ilvl="0" w:tplc="E93C4CB2">
      <w:start w:val="1"/>
      <w:numFmt w:val="decimal"/>
      <w:lvlText w:val="%1."/>
      <w:lvlJc w:val="left"/>
      <w:pPr>
        <w:ind w:left="815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906BE"/>
    <w:multiLevelType w:val="hybridMultilevel"/>
    <w:tmpl w:val="C040CE92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>
    <w:nsid w:val="3FD4731C"/>
    <w:multiLevelType w:val="hybridMultilevel"/>
    <w:tmpl w:val="8CEEE8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EE3E39"/>
    <w:multiLevelType w:val="hybridMultilevel"/>
    <w:tmpl w:val="C806220E"/>
    <w:lvl w:ilvl="0" w:tplc="2686333A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9712A14"/>
    <w:multiLevelType w:val="hybridMultilevel"/>
    <w:tmpl w:val="57C8FB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1D5321"/>
    <w:multiLevelType w:val="hybridMultilevel"/>
    <w:tmpl w:val="0EFC56E2"/>
    <w:lvl w:ilvl="0" w:tplc="107011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FBF"/>
    <w:rsid w:val="00097FBF"/>
    <w:rsid w:val="001264E5"/>
    <w:rsid w:val="00127BD1"/>
    <w:rsid w:val="00135695"/>
    <w:rsid w:val="001861F4"/>
    <w:rsid w:val="00187A8F"/>
    <w:rsid w:val="001B77A4"/>
    <w:rsid w:val="001C2A1E"/>
    <w:rsid w:val="002060D0"/>
    <w:rsid w:val="002378E2"/>
    <w:rsid w:val="00282029"/>
    <w:rsid w:val="00290370"/>
    <w:rsid w:val="002A0478"/>
    <w:rsid w:val="002C448B"/>
    <w:rsid w:val="002E541B"/>
    <w:rsid w:val="00312AC4"/>
    <w:rsid w:val="00347FFB"/>
    <w:rsid w:val="00411F6F"/>
    <w:rsid w:val="00442B48"/>
    <w:rsid w:val="00472D59"/>
    <w:rsid w:val="004A1656"/>
    <w:rsid w:val="004D4D4A"/>
    <w:rsid w:val="004E4669"/>
    <w:rsid w:val="004F1958"/>
    <w:rsid w:val="00507D62"/>
    <w:rsid w:val="00542C73"/>
    <w:rsid w:val="00581A0A"/>
    <w:rsid w:val="005C100A"/>
    <w:rsid w:val="005D2291"/>
    <w:rsid w:val="005F3399"/>
    <w:rsid w:val="00626064"/>
    <w:rsid w:val="00696107"/>
    <w:rsid w:val="0069668C"/>
    <w:rsid w:val="006B1722"/>
    <w:rsid w:val="00722877"/>
    <w:rsid w:val="00761E6B"/>
    <w:rsid w:val="00762A41"/>
    <w:rsid w:val="00797A26"/>
    <w:rsid w:val="007D3683"/>
    <w:rsid w:val="0086496C"/>
    <w:rsid w:val="008715CC"/>
    <w:rsid w:val="008C07BB"/>
    <w:rsid w:val="009C6D0B"/>
    <w:rsid w:val="00A44345"/>
    <w:rsid w:val="00A5381A"/>
    <w:rsid w:val="00A96351"/>
    <w:rsid w:val="00AB1B77"/>
    <w:rsid w:val="00AE5439"/>
    <w:rsid w:val="00AF7CB6"/>
    <w:rsid w:val="00B16021"/>
    <w:rsid w:val="00B930AF"/>
    <w:rsid w:val="00BF795B"/>
    <w:rsid w:val="00C663E3"/>
    <w:rsid w:val="00CF0126"/>
    <w:rsid w:val="00E26E06"/>
    <w:rsid w:val="00E64D73"/>
    <w:rsid w:val="00F521FE"/>
    <w:rsid w:val="00F539B4"/>
    <w:rsid w:val="00FC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2AC4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312AC4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312AC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12AC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2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29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47FFB"/>
    <w:pPr>
      <w:ind w:left="720"/>
      <w:contextualSpacing/>
    </w:pPr>
  </w:style>
  <w:style w:type="table" w:styleId="a7">
    <w:name w:val="Table Grid"/>
    <w:basedOn w:val="a1"/>
    <w:uiPriority w:val="59"/>
    <w:rsid w:val="001B7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5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539B4"/>
  </w:style>
  <w:style w:type="paragraph" w:styleId="aa">
    <w:name w:val="footer"/>
    <w:basedOn w:val="a"/>
    <w:link w:val="ab"/>
    <w:uiPriority w:val="99"/>
    <w:unhideWhenUsed/>
    <w:rsid w:val="00F5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39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2AC4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312AC4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312AC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12AC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2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29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47FFB"/>
    <w:pPr>
      <w:ind w:left="720"/>
      <w:contextualSpacing/>
    </w:pPr>
  </w:style>
  <w:style w:type="table" w:styleId="a7">
    <w:name w:val="Table Grid"/>
    <w:basedOn w:val="a1"/>
    <w:uiPriority w:val="59"/>
    <w:rsid w:val="001B7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5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539B4"/>
  </w:style>
  <w:style w:type="paragraph" w:styleId="aa">
    <w:name w:val="footer"/>
    <w:basedOn w:val="a"/>
    <w:link w:val="ab"/>
    <w:uiPriority w:val="99"/>
    <w:unhideWhenUsed/>
    <w:rsid w:val="00F5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3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113385" TargetMode="External"/><Relationship Id="rId5" Type="http://schemas.openxmlformats.org/officeDocument/2006/relationships/settings" Target="settings.xml"/><Relationship Id="rId10" Type="http://schemas.openxmlformats.org/officeDocument/2006/relationships/hyperlink" Target="toktom://db/113385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4845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E0085-91BF-4F98-B39A-41DE9175E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cp:lastPrinted>2018-12-10T05:33:00Z</cp:lastPrinted>
  <dcterms:created xsi:type="dcterms:W3CDTF">2018-10-30T08:41:00Z</dcterms:created>
  <dcterms:modified xsi:type="dcterms:W3CDTF">2019-10-31T06:06:00Z</dcterms:modified>
</cp:coreProperties>
</file>